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43" w:rsidRDefault="00B35243" w:rsidP="00B35243">
      <w:pPr>
        <w:pStyle w:val="ConsPlusNormal"/>
        <w:jc w:val="right"/>
        <w:outlineLvl w:val="0"/>
      </w:pPr>
      <w:r>
        <w:t>Приложение 2</w:t>
      </w:r>
    </w:p>
    <w:p w:rsidR="00B35243" w:rsidRDefault="00B35243" w:rsidP="00B35243">
      <w:pPr>
        <w:pStyle w:val="ConsPlusNormal"/>
        <w:jc w:val="right"/>
      </w:pPr>
      <w:r>
        <w:t>к Закону</w:t>
      </w:r>
    </w:p>
    <w:p w:rsidR="00B35243" w:rsidRDefault="00B35243" w:rsidP="00B35243">
      <w:pPr>
        <w:pStyle w:val="ConsPlusNormal"/>
        <w:jc w:val="right"/>
      </w:pPr>
      <w:r>
        <w:t>Кировской области</w:t>
      </w:r>
    </w:p>
    <w:p w:rsidR="00B35243" w:rsidRDefault="00B35243" w:rsidP="00B35243">
      <w:pPr>
        <w:pStyle w:val="ConsPlusNormal"/>
        <w:jc w:val="right"/>
      </w:pPr>
      <w:r>
        <w:t>№ 466 -ЗО от 02.04.2021</w:t>
      </w:r>
    </w:p>
    <w:p w:rsidR="00B35243" w:rsidRDefault="00B35243" w:rsidP="00B35243">
      <w:pPr>
        <w:pStyle w:val="ConsPlusNormal"/>
        <w:jc w:val="right"/>
      </w:pPr>
      <w:r>
        <w:t>"Об установлении ставок налогов</w:t>
      </w:r>
    </w:p>
    <w:p w:rsidR="00B35243" w:rsidRDefault="00B35243" w:rsidP="00B35243">
      <w:pPr>
        <w:pStyle w:val="ConsPlusNormal"/>
        <w:jc w:val="right"/>
      </w:pPr>
      <w:r>
        <w:t>для налогоплательщиков,</w:t>
      </w:r>
    </w:p>
    <w:p w:rsidR="00B35243" w:rsidRDefault="00B35243" w:rsidP="00B35243">
      <w:pPr>
        <w:pStyle w:val="ConsPlusNormal"/>
        <w:jc w:val="right"/>
      </w:pPr>
      <w:r>
        <w:t>впервые зарегистрированных в качестве</w:t>
      </w:r>
    </w:p>
    <w:p w:rsidR="00B35243" w:rsidRDefault="00B35243" w:rsidP="00B35243">
      <w:pPr>
        <w:pStyle w:val="ConsPlusNormal"/>
        <w:jc w:val="right"/>
      </w:pPr>
      <w:r>
        <w:t>индивидуальных предпринимателей</w:t>
      </w:r>
    </w:p>
    <w:p w:rsidR="00B35243" w:rsidRDefault="00B35243" w:rsidP="00B35243">
      <w:pPr>
        <w:pStyle w:val="ConsPlusNormal"/>
        <w:jc w:val="right"/>
      </w:pPr>
      <w:r>
        <w:t>и применяющих упрощенную систему</w:t>
      </w:r>
    </w:p>
    <w:p w:rsidR="00B35243" w:rsidRDefault="00B35243" w:rsidP="00B35243">
      <w:pPr>
        <w:pStyle w:val="ConsPlusNormal"/>
        <w:jc w:val="right"/>
      </w:pPr>
      <w:r>
        <w:t>налогообложения и (или) патентную</w:t>
      </w:r>
    </w:p>
    <w:p w:rsidR="00B35243" w:rsidRDefault="00B35243" w:rsidP="00B35243">
      <w:pPr>
        <w:pStyle w:val="ConsPlusNormal"/>
        <w:jc w:val="right"/>
      </w:pPr>
      <w:r>
        <w:t>систему налогообложения"</w:t>
      </w:r>
    </w:p>
    <w:p w:rsidR="00B35243" w:rsidRDefault="00B35243" w:rsidP="00B35243">
      <w:pPr>
        <w:pStyle w:val="ConsPlusNormal"/>
        <w:jc w:val="both"/>
      </w:pPr>
    </w:p>
    <w:p w:rsidR="00B35243" w:rsidRDefault="00B35243" w:rsidP="00B35243">
      <w:pPr>
        <w:pStyle w:val="ConsPlusTitle"/>
        <w:jc w:val="center"/>
      </w:pPr>
      <w:bookmarkStart w:id="0" w:name="P49"/>
      <w:bookmarkEnd w:id="0"/>
      <w:r>
        <w:t>ВИДЫ</w:t>
      </w:r>
    </w:p>
    <w:p w:rsidR="00B35243" w:rsidRDefault="00B35243" w:rsidP="00B35243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B35243" w:rsidRDefault="00B35243" w:rsidP="00B35243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B35243" w:rsidRDefault="00B35243" w:rsidP="00B35243">
      <w:pPr>
        <w:pStyle w:val="ConsPlusTitle"/>
        <w:jc w:val="center"/>
      </w:pPr>
      <w:r>
        <w:t>ПРИ ПРИМЕНЕНИИ ПАТЕНТНОЙ СИСТЕМЫ НАЛОГООБЛОЖЕНИЯ</w:t>
      </w:r>
    </w:p>
    <w:p w:rsidR="00B35243" w:rsidRDefault="00B35243" w:rsidP="00B35243">
      <w:pPr>
        <w:pStyle w:val="ConsPlusTitle"/>
        <w:jc w:val="center"/>
      </w:pPr>
      <w:r>
        <w:t>НА ТЕРРИТОРИИ КИРОВСКОЙ ОБЛАСТИ</w:t>
      </w:r>
    </w:p>
    <w:p w:rsidR="00B35243" w:rsidRDefault="00B35243" w:rsidP="00B352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 xml:space="preserve">Вид предпринимательской деятельности в </w:t>
            </w:r>
            <w:r w:rsidRPr="001617D6">
              <w:t xml:space="preserve">соответствии с </w:t>
            </w:r>
            <w:hyperlink r:id="rId4" w:history="1">
              <w:r w:rsidRPr="001617D6">
                <w:t>Законом</w:t>
              </w:r>
            </w:hyperlink>
            <w:r w:rsidRPr="001617D6">
              <w:t xml:space="preserve"> Кировской </w:t>
            </w:r>
            <w:r>
              <w:t>области от 29 ноября 2012 года N 221-ЗО "О патентной системе налогообложения на территории Кировской области"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Парикмахерские и косметические услуги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мебели и предметов домашнего обихода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в области фотографии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Услуги по остеклению балконов и лоджий, нарезке стекла и зеркал, художественной </w:t>
            </w:r>
            <w:r>
              <w:lastRenderedPageBreak/>
              <w:t>обработке стекла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 ветеринарная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ювелирных изделий, бижутерии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Чеканка и гравировка ювелирных изделий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платных туалетов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 по благоустройству ландшафта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</w:t>
            </w:r>
            <w:r w:rsidRPr="001617D6">
              <w:t xml:space="preserve">контрольными (идентификационными) знаками в </w:t>
            </w:r>
            <w:r w:rsidRPr="001617D6">
              <w:lastRenderedPageBreak/>
              <w:t xml:space="preserve">соответствии с Федеральным </w:t>
            </w:r>
            <w:hyperlink r:id="rId5" w:history="1">
              <w:r w:rsidRPr="001617D6">
                <w:t>законом</w:t>
              </w:r>
            </w:hyperlink>
            <w:r w:rsidRPr="001617D6">
              <w:t xml:space="preserve"> от </w:t>
            </w:r>
            <w:r>
              <w:t>12 апреля 2010 года N 61-ФЗ "Об обращении лекарственных средств"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прокату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экскурсионные туристические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Производство кожи и изделий из кожи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бань и душевых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соляриев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изготовлению мебели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уходу за домашними животными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изготовлению валяной обуви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игрушек и подобных им изделий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Сборка и ремонт очков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</w:tr>
      <w:tr w:rsidR="00B35243" w:rsidTr="003634EE">
        <w:tc>
          <w:tcPr>
            <w:tcW w:w="567" w:type="dxa"/>
          </w:tcPr>
          <w:p w:rsidR="00B35243" w:rsidRDefault="00B35243" w:rsidP="003634E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504" w:type="dxa"/>
          </w:tcPr>
          <w:p w:rsidR="00B35243" w:rsidRDefault="00B35243" w:rsidP="003634EE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</w:tr>
    </w:tbl>
    <w:p w:rsidR="00B35243" w:rsidRDefault="00B35243" w:rsidP="00B35243">
      <w:pPr>
        <w:pStyle w:val="ConsPlusNormal"/>
        <w:jc w:val="both"/>
      </w:pPr>
    </w:p>
    <w:p w:rsidR="00B35243" w:rsidRDefault="00B35243" w:rsidP="00B35243">
      <w:pPr>
        <w:pStyle w:val="ConsPlusNormal"/>
        <w:jc w:val="both"/>
      </w:pPr>
    </w:p>
    <w:p w:rsidR="00B35243" w:rsidRDefault="00B35243" w:rsidP="00B352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5243" w:rsidRDefault="00B35243" w:rsidP="00B35243"/>
    <w:p w:rsidR="00062270" w:rsidRDefault="00062270">
      <w:bookmarkStart w:id="1" w:name="_GoBack"/>
      <w:bookmarkEnd w:id="1"/>
    </w:p>
    <w:sectPr w:rsidR="00062270" w:rsidSect="0006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43"/>
    <w:rsid w:val="00062270"/>
    <w:rsid w:val="00B3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81768A-31E0-4BE3-BD4A-A0576D74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2CF25A81A9BF3E97516890B507DB7F150466F65D682D6AE683738E355EA8C437788598651E20D08FE0C330F9b1nBJ" TargetMode="External"/><Relationship Id="rId4" Type="http://schemas.openxmlformats.org/officeDocument/2006/relationships/hyperlink" Target="consultantplus://offline/ref=A02CF25A81A9BF3E9751769DA36B8776160A3DF35E692335B8D275D96A0EAE916538DBC135596BDD8AFDDF30FF041D6D2Ab5n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Людмила Владимировна</dc:creator>
  <cp:keywords/>
  <dc:description/>
  <cp:lastModifiedBy>Гонина Людмила Владимировна</cp:lastModifiedBy>
  <cp:revision>1</cp:revision>
  <dcterms:created xsi:type="dcterms:W3CDTF">2021-04-13T09:42:00Z</dcterms:created>
  <dcterms:modified xsi:type="dcterms:W3CDTF">2021-04-13T09:43:00Z</dcterms:modified>
</cp:coreProperties>
</file>